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 w:themeColor="accent2" w:themeTint="33"/>
  <w:body>
    <w:p w14:paraId="6D1DE88D" w14:textId="05A7D605" w:rsidR="00314517" w:rsidRPr="001C14E1" w:rsidRDefault="00314517">
      <w:pPr>
        <w:rPr>
          <w:b/>
          <w:bCs/>
          <w:sz w:val="40"/>
          <w:szCs w:val="40"/>
        </w:rPr>
      </w:pPr>
      <w:r w:rsidRPr="001C14E1">
        <w:rPr>
          <w:b/>
          <w:bCs/>
          <w:sz w:val="40"/>
          <w:szCs w:val="40"/>
        </w:rPr>
        <w:t xml:space="preserve">16 Days of Activism </w:t>
      </w:r>
      <w:r w:rsidR="001C14E1" w:rsidRPr="001C14E1">
        <w:rPr>
          <w:b/>
          <w:bCs/>
          <w:sz w:val="40"/>
          <w:szCs w:val="40"/>
        </w:rPr>
        <w:t>social media Kit</w:t>
      </w:r>
      <w:r w:rsidRPr="001C14E1">
        <w:rPr>
          <w:b/>
          <w:bCs/>
          <w:sz w:val="40"/>
          <w:szCs w:val="40"/>
        </w:rPr>
        <w:t xml:space="preserve"> – 2022</w:t>
      </w:r>
    </w:p>
    <w:p w14:paraId="13D67065" w14:textId="73017995" w:rsidR="00314517" w:rsidRPr="001C14E1" w:rsidRDefault="00314517">
      <w:pPr>
        <w:rPr>
          <w:b/>
          <w:bCs/>
          <w:color w:val="833C0B" w:themeColor="accent2" w:themeShade="80"/>
          <w:sz w:val="36"/>
          <w:szCs w:val="36"/>
        </w:rPr>
      </w:pPr>
      <w:r w:rsidRPr="001C14E1">
        <w:rPr>
          <w:b/>
          <w:bCs/>
          <w:color w:val="833C0B" w:themeColor="accent2" w:themeShade="80"/>
          <w:sz w:val="36"/>
          <w:szCs w:val="36"/>
        </w:rPr>
        <w:t>Acknowledge. Heal. Reimagine.</w:t>
      </w:r>
    </w:p>
    <w:p w14:paraId="421A5B29" w14:textId="56A86FFD" w:rsidR="00314517" w:rsidRDefault="00314517" w:rsidP="00317A8B">
      <w:pPr>
        <w:jc w:val="both"/>
      </w:pPr>
      <w:r>
        <w:t xml:space="preserve">This year, as we acknowledge the impact of COVID-19 and other global crises on us as individuals and collectively, we hope to collectively heal together and center ourselves to re-imagine what feminist futures can look like. </w:t>
      </w:r>
    </w:p>
    <w:p w14:paraId="16DD21EB" w14:textId="6411A548" w:rsidR="00E64F64" w:rsidRDefault="00E64F64" w:rsidP="00317A8B">
      <w:pPr>
        <w:jc w:val="both"/>
      </w:pPr>
      <w:r>
        <w:t>To support our collective re-imagination and activism through the 16 Days of Activism, this social media Kit provides a few graphics and text we can use on our social media platform. You can just copy and paste</w:t>
      </w:r>
      <w:r w:rsidR="003956FA">
        <w:t xml:space="preserve"> to your different social media platforms. </w:t>
      </w:r>
      <w:r w:rsidR="00106C24">
        <w:t xml:space="preserve"> You can access more of these </w:t>
      </w:r>
      <w:proofErr w:type="gramStart"/>
      <w:r w:rsidR="00106C24">
        <w:t>Social Media Memes</w:t>
      </w:r>
      <w:proofErr w:type="gramEnd"/>
      <w:r w:rsidR="00106C24">
        <w:t xml:space="preserve"> </w:t>
      </w:r>
      <w:hyperlink r:id="rId7" w:history="1">
        <w:r w:rsidR="00106C24" w:rsidRPr="00CD75E6">
          <w:rPr>
            <w:rStyle w:val="Hyperlink"/>
          </w:rPr>
          <w:t>here.</w:t>
        </w:r>
      </w:hyperlink>
      <w:r w:rsidR="00106C24">
        <w:t xml:space="preserve"> Feel free to download and make your own captions too! </w:t>
      </w:r>
    </w:p>
    <w:p w14:paraId="076ED825" w14:textId="0AD4F125" w:rsidR="00E64F64" w:rsidRDefault="00E64F64" w:rsidP="00317A8B">
      <w:pPr>
        <w:jc w:val="both"/>
        <w:rPr>
          <w:b/>
          <w:bCs/>
          <w:color w:val="833C0B" w:themeColor="accent2" w:themeShade="80"/>
        </w:rPr>
      </w:pPr>
      <w:r>
        <w:t xml:space="preserve">Don’t forget to tag </w:t>
      </w:r>
      <w:r w:rsidRPr="001C14E1">
        <w:rPr>
          <w:color w:val="833C0B" w:themeColor="accent2" w:themeShade="80"/>
        </w:rPr>
        <w:t xml:space="preserve">@GBVnet </w:t>
      </w:r>
      <w:r w:rsidRPr="001C14E1">
        <w:rPr>
          <w:color w:val="000000" w:themeColor="text1"/>
        </w:rPr>
        <w:t>on</w:t>
      </w:r>
      <w:r w:rsidRPr="001C14E1">
        <w:rPr>
          <w:color w:val="833C0B" w:themeColor="accent2" w:themeShade="80"/>
        </w:rPr>
        <w:t xml:space="preserve"> Twitter, @GBVPreventionNetwork </w:t>
      </w:r>
      <w:r w:rsidRPr="001C14E1">
        <w:rPr>
          <w:color w:val="000000" w:themeColor="text1"/>
        </w:rPr>
        <w:t>on</w:t>
      </w:r>
      <w:r w:rsidRPr="001C14E1">
        <w:rPr>
          <w:color w:val="833C0B" w:themeColor="accent2" w:themeShade="80"/>
        </w:rPr>
        <w:t xml:space="preserve"> Facebook </w:t>
      </w:r>
      <w:r w:rsidRPr="001C14E1">
        <w:rPr>
          <w:color w:val="000000" w:themeColor="text1"/>
        </w:rPr>
        <w:t>and</w:t>
      </w:r>
      <w:r w:rsidRPr="001C14E1">
        <w:rPr>
          <w:color w:val="833C0B" w:themeColor="accent2" w:themeShade="80"/>
        </w:rPr>
        <w:t xml:space="preserve"> @preventgbvnet on Instagram</w:t>
      </w:r>
      <w:r>
        <w:t xml:space="preserve">, we will share and amplify whatever you share with us. We will be using the hashtags; </w:t>
      </w:r>
      <w:r w:rsidRPr="00E64F64">
        <w:rPr>
          <w:b/>
          <w:bCs/>
          <w:color w:val="833C0B" w:themeColor="accent2" w:themeShade="80"/>
        </w:rPr>
        <w:t xml:space="preserve">#16DaysOfActivism </w:t>
      </w:r>
      <w:r w:rsidRPr="00E64F64">
        <w:rPr>
          <w:color w:val="000000" w:themeColor="text1"/>
        </w:rPr>
        <w:t>and</w:t>
      </w:r>
      <w:r w:rsidRPr="00E64F64">
        <w:rPr>
          <w:b/>
          <w:bCs/>
          <w:color w:val="833C0B" w:themeColor="accent2" w:themeShade="80"/>
        </w:rPr>
        <w:t xml:space="preserve"> #AcknowledgeHealReimagine.</w:t>
      </w:r>
    </w:p>
    <w:p w14:paraId="2633C147" w14:textId="77777777" w:rsidR="000B7145" w:rsidRDefault="000B7145">
      <w:pPr>
        <w:rPr>
          <w:b/>
          <w:bCs/>
          <w:color w:val="833C0B" w:themeColor="accent2" w:themeShade="80"/>
        </w:rPr>
      </w:pPr>
    </w:p>
    <w:tbl>
      <w:tblPr>
        <w:tblStyle w:val="TableGrid"/>
        <w:tblpPr w:leftFromText="180" w:rightFromText="180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738"/>
        <w:gridCol w:w="3240"/>
        <w:gridCol w:w="5598"/>
      </w:tblGrid>
      <w:tr w:rsidR="001C3BAB" w14:paraId="38921E38" w14:textId="77777777" w:rsidTr="00FD0A9D">
        <w:trPr>
          <w:trHeight w:val="440"/>
        </w:trPr>
        <w:tc>
          <w:tcPr>
            <w:tcW w:w="738" w:type="dxa"/>
          </w:tcPr>
          <w:p w14:paraId="01A1A1DE" w14:textId="77777777" w:rsidR="00FD0A9D" w:rsidRDefault="00FD0A9D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b/>
                <w:bCs/>
                <w:color w:val="833C0B" w:themeColor="accent2" w:themeShade="80"/>
              </w:rPr>
              <w:t>No.</w:t>
            </w:r>
          </w:p>
        </w:tc>
        <w:tc>
          <w:tcPr>
            <w:tcW w:w="3240" w:type="dxa"/>
          </w:tcPr>
          <w:p w14:paraId="30CB7294" w14:textId="77777777" w:rsidR="00FD0A9D" w:rsidRDefault="00FD0A9D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b/>
                <w:bCs/>
                <w:color w:val="833C0B" w:themeColor="accent2" w:themeShade="80"/>
              </w:rPr>
              <w:t>Text</w:t>
            </w:r>
          </w:p>
        </w:tc>
        <w:tc>
          <w:tcPr>
            <w:tcW w:w="5598" w:type="dxa"/>
          </w:tcPr>
          <w:p w14:paraId="07F762B3" w14:textId="77777777" w:rsidR="00FD0A9D" w:rsidRDefault="00FD0A9D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b/>
                <w:bCs/>
                <w:color w:val="833C0B" w:themeColor="accent2" w:themeShade="80"/>
              </w:rPr>
              <w:t>Image</w:t>
            </w:r>
          </w:p>
        </w:tc>
      </w:tr>
      <w:tr w:rsidR="001C3BAB" w14:paraId="0207E152" w14:textId="77777777" w:rsidTr="00385FA1">
        <w:trPr>
          <w:trHeight w:val="4220"/>
        </w:trPr>
        <w:tc>
          <w:tcPr>
            <w:tcW w:w="738" w:type="dxa"/>
          </w:tcPr>
          <w:p w14:paraId="589E1A7A" w14:textId="31C59830" w:rsidR="00FD0A9D" w:rsidRPr="00FD0A9D" w:rsidRDefault="00FD0A9D" w:rsidP="00FD0A9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833C0B" w:themeColor="accent2" w:themeShade="80"/>
              </w:rPr>
            </w:pPr>
          </w:p>
        </w:tc>
        <w:tc>
          <w:tcPr>
            <w:tcW w:w="3240" w:type="dxa"/>
          </w:tcPr>
          <w:p w14:paraId="446AB175" w14:textId="769E6AF4" w:rsidR="00FD0A9D" w:rsidRDefault="003956FA" w:rsidP="00FD0A9D">
            <w:pPr>
              <w:rPr>
                <w:b/>
                <w:bCs/>
                <w:color w:val="833C0B" w:themeColor="accent2" w:themeShade="80"/>
              </w:rPr>
            </w:pPr>
            <w:r w:rsidRPr="00B55356">
              <w:rPr>
                <w:color w:val="000000" w:themeColor="text1"/>
              </w:rPr>
              <w:t>This</w:t>
            </w:r>
            <w:r>
              <w:rPr>
                <w:b/>
                <w:bCs/>
                <w:color w:val="833C0B" w:themeColor="accent2" w:themeShade="80"/>
              </w:rPr>
              <w:t xml:space="preserve"> #16DaysOfActivism </w:t>
            </w:r>
            <w:r w:rsidRPr="00B55356">
              <w:rPr>
                <w:color w:val="000000" w:themeColor="text1"/>
              </w:rPr>
              <w:t>we are</w:t>
            </w:r>
            <w:r>
              <w:rPr>
                <w:b/>
                <w:bCs/>
                <w:color w:val="833C0B" w:themeColor="accent2" w:themeShade="80"/>
              </w:rPr>
              <w:t xml:space="preserve"> </w:t>
            </w:r>
            <w:r w:rsidRPr="00B55356">
              <w:rPr>
                <w:color w:val="000000" w:themeColor="text1"/>
              </w:rPr>
              <w:t xml:space="preserve">going to acknowledge </w:t>
            </w:r>
            <w:r w:rsidR="00B55356" w:rsidRPr="00B55356">
              <w:rPr>
                <w:color w:val="000000" w:themeColor="text1"/>
              </w:rPr>
              <w:t xml:space="preserve">all the changes that have happened, collectively heal </w:t>
            </w:r>
            <w:proofErr w:type="gramStart"/>
            <w:r w:rsidR="00B55356" w:rsidRPr="00B55356">
              <w:rPr>
                <w:color w:val="000000" w:themeColor="text1"/>
              </w:rPr>
              <w:t>together</w:t>
            </w:r>
            <w:proofErr w:type="gramEnd"/>
            <w:r w:rsidR="00B55356" w:rsidRPr="00B55356">
              <w:rPr>
                <w:color w:val="000000" w:themeColor="text1"/>
              </w:rPr>
              <w:t xml:space="preserve"> and re-imagine new feminist realities.</w:t>
            </w:r>
            <w:r w:rsidR="00B55356">
              <w:rPr>
                <w:b/>
                <w:bCs/>
                <w:color w:val="833C0B" w:themeColor="accent2" w:themeShade="80"/>
              </w:rPr>
              <w:t xml:space="preserve"> #AcknowledgeHealReimagine</w:t>
            </w:r>
          </w:p>
        </w:tc>
        <w:tc>
          <w:tcPr>
            <w:tcW w:w="5598" w:type="dxa"/>
          </w:tcPr>
          <w:p w14:paraId="4C26A800" w14:textId="0C4200D4" w:rsidR="00FD0A9D" w:rsidRDefault="00EF0E92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B56AE8" wp14:editId="59641A3B">
                  <wp:simplePos x="0" y="0"/>
                  <wp:positionH relativeFrom="column">
                    <wp:posOffset>283845</wp:posOffset>
                  </wp:positionH>
                  <wp:positionV relativeFrom="page">
                    <wp:posOffset>57150</wp:posOffset>
                  </wp:positionV>
                  <wp:extent cx="2533650" cy="253365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3BAB" w14:paraId="180D6914" w14:textId="77777777" w:rsidTr="00385FA1">
        <w:trPr>
          <w:trHeight w:val="2375"/>
        </w:trPr>
        <w:tc>
          <w:tcPr>
            <w:tcW w:w="738" w:type="dxa"/>
          </w:tcPr>
          <w:p w14:paraId="035BA7B0" w14:textId="27E09B70" w:rsidR="00FD0A9D" w:rsidRPr="00B55356" w:rsidRDefault="00FD0A9D" w:rsidP="00B5535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833C0B" w:themeColor="accent2" w:themeShade="80"/>
              </w:rPr>
            </w:pPr>
          </w:p>
        </w:tc>
        <w:tc>
          <w:tcPr>
            <w:tcW w:w="3240" w:type="dxa"/>
          </w:tcPr>
          <w:p w14:paraId="6E3CB473" w14:textId="6F4B2838" w:rsidR="00FD0A9D" w:rsidRDefault="00385FA1" w:rsidP="00FD0A9D">
            <w:pPr>
              <w:rPr>
                <w:b/>
                <w:bCs/>
                <w:color w:val="833C0B" w:themeColor="accent2" w:themeShade="80"/>
              </w:rPr>
            </w:pPr>
            <w:r w:rsidRPr="00584A9D">
              <w:rPr>
                <w:color w:val="000000" w:themeColor="text1"/>
              </w:rPr>
              <w:t>What</w:t>
            </w:r>
            <w:r w:rsidR="00904FAB" w:rsidRPr="00584A9D">
              <w:rPr>
                <w:color w:val="000000" w:themeColor="text1"/>
              </w:rPr>
              <w:t xml:space="preserve"> if we could make the world </w:t>
            </w:r>
            <w:r w:rsidR="007116CF" w:rsidRPr="00584A9D">
              <w:rPr>
                <w:color w:val="000000" w:themeColor="text1"/>
              </w:rPr>
              <w:t xml:space="preserve">just, </w:t>
            </w:r>
            <w:proofErr w:type="gramStart"/>
            <w:r w:rsidR="007116CF" w:rsidRPr="00584A9D">
              <w:rPr>
                <w:color w:val="000000" w:themeColor="text1"/>
              </w:rPr>
              <w:t>equal</w:t>
            </w:r>
            <w:proofErr w:type="gramEnd"/>
            <w:r w:rsidR="007116CF" w:rsidRPr="00584A9D">
              <w:rPr>
                <w:color w:val="000000" w:themeColor="text1"/>
              </w:rPr>
              <w:t xml:space="preserve"> and </w:t>
            </w:r>
            <w:r w:rsidR="00904FAB" w:rsidRPr="00584A9D">
              <w:rPr>
                <w:color w:val="000000" w:themeColor="text1"/>
              </w:rPr>
              <w:t xml:space="preserve">better for everyone? </w:t>
            </w:r>
            <w:r w:rsidR="00584A9D" w:rsidRPr="00584A9D">
              <w:rPr>
                <w:color w:val="000000" w:themeColor="text1"/>
              </w:rPr>
              <w:t>A better world is possible.</w:t>
            </w:r>
            <w:r w:rsidR="00584A9D">
              <w:rPr>
                <w:b/>
                <w:bCs/>
                <w:color w:val="833C0B" w:themeColor="accent2" w:themeShade="80"/>
              </w:rPr>
              <w:t xml:space="preserve"> #16DaysOfActivism #AcknowledgeHealReimagine</w:t>
            </w:r>
          </w:p>
        </w:tc>
        <w:tc>
          <w:tcPr>
            <w:tcW w:w="5598" w:type="dxa"/>
          </w:tcPr>
          <w:p w14:paraId="29E38260" w14:textId="0BCBF1DB" w:rsidR="00FD0A9D" w:rsidRDefault="00385FA1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264FCB5" wp14:editId="4F0C310E">
                  <wp:simplePos x="0" y="0"/>
                  <wp:positionH relativeFrom="column">
                    <wp:posOffset>264795</wp:posOffset>
                  </wp:positionH>
                  <wp:positionV relativeFrom="page">
                    <wp:posOffset>107315</wp:posOffset>
                  </wp:positionV>
                  <wp:extent cx="2857500" cy="286575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6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C3BAB" w14:paraId="521CBDF1" w14:textId="77777777" w:rsidTr="00584A9D">
        <w:trPr>
          <w:trHeight w:val="5048"/>
        </w:trPr>
        <w:tc>
          <w:tcPr>
            <w:tcW w:w="738" w:type="dxa"/>
          </w:tcPr>
          <w:p w14:paraId="5584F3B0" w14:textId="5A6B2917" w:rsidR="00FD0A9D" w:rsidRPr="00584A9D" w:rsidRDefault="00FD0A9D" w:rsidP="00584A9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833C0B" w:themeColor="accent2" w:themeShade="80"/>
              </w:rPr>
            </w:pPr>
          </w:p>
        </w:tc>
        <w:tc>
          <w:tcPr>
            <w:tcW w:w="3240" w:type="dxa"/>
          </w:tcPr>
          <w:p w14:paraId="68859574" w14:textId="2CE39014" w:rsidR="00FD0A9D" w:rsidRDefault="00FD500B" w:rsidP="00FD0A9D">
            <w:pPr>
              <w:rPr>
                <w:b/>
                <w:bCs/>
                <w:color w:val="833C0B" w:themeColor="accent2" w:themeShade="80"/>
              </w:rPr>
            </w:pPr>
            <w:r w:rsidRPr="00457F00">
              <w:rPr>
                <w:color w:val="000000" w:themeColor="text1"/>
              </w:rPr>
              <w:t>We are re-imagining a world that is free from all forms of discrimination</w:t>
            </w:r>
            <w:r w:rsidR="00F61886" w:rsidRPr="00457F00">
              <w:rPr>
                <w:color w:val="000000" w:themeColor="text1"/>
              </w:rPr>
              <w:t>, inequalities and -isms. We can co-create a world that includes everyone.</w:t>
            </w:r>
            <w:r w:rsidR="00F61886">
              <w:rPr>
                <w:b/>
                <w:bCs/>
                <w:color w:val="833C0B" w:themeColor="accent2" w:themeShade="80"/>
              </w:rPr>
              <w:t xml:space="preserve"> #16DaysOfActivism #</w:t>
            </w:r>
            <w:r w:rsidR="00457F00">
              <w:rPr>
                <w:b/>
                <w:bCs/>
                <w:color w:val="833C0B" w:themeColor="accent2" w:themeShade="80"/>
              </w:rPr>
              <w:t>Acknow</w:t>
            </w:r>
            <w:r w:rsidR="00290322">
              <w:rPr>
                <w:b/>
                <w:bCs/>
                <w:color w:val="833C0B" w:themeColor="accent2" w:themeShade="80"/>
              </w:rPr>
              <w:t>ledgeHealReimagine</w:t>
            </w:r>
          </w:p>
        </w:tc>
        <w:tc>
          <w:tcPr>
            <w:tcW w:w="5598" w:type="dxa"/>
          </w:tcPr>
          <w:p w14:paraId="67C38045" w14:textId="5C564CBB" w:rsidR="00FD0A9D" w:rsidRDefault="00322507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E4780A2" wp14:editId="27DF93BD">
                  <wp:simplePos x="0" y="0"/>
                  <wp:positionH relativeFrom="column">
                    <wp:posOffset>255270</wp:posOffset>
                  </wp:positionH>
                  <wp:positionV relativeFrom="page">
                    <wp:posOffset>209550</wp:posOffset>
                  </wp:positionV>
                  <wp:extent cx="2857500" cy="285750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3BAB" w14:paraId="07407677" w14:textId="77777777" w:rsidTr="0069365F">
        <w:trPr>
          <w:trHeight w:val="4940"/>
        </w:trPr>
        <w:tc>
          <w:tcPr>
            <w:tcW w:w="738" w:type="dxa"/>
          </w:tcPr>
          <w:p w14:paraId="33AFAF74" w14:textId="178058F7" w:rsidR="00FD0A9D" w:rsidRPr="00290322" w:rsidRDefault="00FD0A9D" w:rsidP="0029032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833C0B" w:themeColor="accent2" w:themeShade="80"/>
              </w:rPr>
            </w:pPr>
          </w:p>
        </w:tc>
        <w:tc>
          <w:tcPr>
            <w:tcW w:w="3240" w:type="dxa"/>
          </w:tcPr>
          <w:p w14:paraId="75EAB401" w14:textId="21CA28BB" w:rsidR="00FD0A9D" w:rsidRDefault="00B0113C" w:rsidP="00FD0A9D">
            <w:pPr>
              <w:rPr>
                <w:b/>
                <w:bCs/>
                <w:color w:val="833C0B" w:themeColor="accent2" w:themeShade="80"/>
              </w:rPr>
            </w:pPr>
            <w:r w:rsidRPr="005C7B9D">
              <w:rPr>
                <w:color w:val="000000" w:themeColor="text1"/>
              </w:rPr>
              <w:t xml:space="preserve">Rest is not a </w:t>
            </w:r>
            <w:r w:rsidR="00BD6341" w:rsidRPr="005C7B9D">
              <w:rPr>
                <w:color w:val="000000" w:themeColor="text1"/>
              </w:rPr>
              <w:t>privilege;</w:t>
            </w:r>
            <w:r w:rsidRPr="005C7B9D">
              <w:rPr>
                <w:color w:val="000000" w:themeColor="text1"/>
              </w:rPr>
              <w:t xml:space="preserve"> it is a right and passage to social justice. </w:t>
            </w:r>
            <w:r w:rsidR="007646D1" w:rsidRPr="005C7B9D">
              <w:rPr>
                <w:color w:val="000000" w:themeColor="text1"/>
              </w:rPr>
              <w:t xml:space="preserve">Feminist realities reimagine how we envision and experience rest. Dismantling the </w:t>
            </w:r>
            <w:r w:rsidR="00BD6341" w:rsidRPr="005C7B9D">
              <w:rPr>
                <w:color w:val="000000" w:themeColor="text1"/>
              </w:rPr>
              <w:t>grind culture and</w:t>
            </w:r>
            <w:r w:rsidR="00B97F56" w:rsidRPr="005C7B9D">
              <w:rPr>
                <w:color w:val="000000" w:themeColor="text1"/>
              </w:rPr>
              <w:t xml:space="preserve"> how capitalism views us as tool.</w:t>
            </w:r>
            <w:r w:rsidR="00B97F56">
              <w:rPr>
                <w:b/>
                <w:bCs/>
                <w:color w:val="833C0B" w:themeColor="accent2" w:themeShade="80"/>
              </w:rPr>
              <w:t xml:space="preserve"> </w:t>
            </w:r>
            <w:r w:rsidR="005C7B9D">
              <w:rPr>
                <w:b/>
                <w:bCs/>
                <w:color w:val="833C0B" w:themeColor="accent2" w:themeShade="80"/>
              </w:rPr>
              <w:t>#16DaysOfActivism</w:t>
            </w:r>
          </w:p>
        </w:tc>
        <w:tc>
          <w:tcPr>
            <w:tcW w:w="5598" w:type="dxa"/>
          </w:tcPr>
          <w:p w14:paraId="4808736A" w14:textId="4A863E52" w:rsidR="00FD0A9D" w:rsidRDefault="008A16FD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EA60B19" wp14:editId="6855EC95">
                  <wp:simplePos x="0" y="0"/>
                  <wp:positionH relativeFrom="column">
                    <wp:posOffset>36195</wp:posOffset>
                  </wp:positionH>
                  <wp:positionV relativeFrom="page">
                    <wp:posOffset>88900</wp:posOffset>
                  </wp:positionV>
                  <wp:extent cx="3237865" cy="291973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865" cy="291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3BAB" w14:paraId="7C67A5E3" w14:textId="77777777" w:rsidTr="001C3BAB">
        <w:trPr>
          <w:trHeight w:val="5147"/>
        </w:trPr>
        <w:tc>
          <w:tcPr>
            <w:tcW w:w="738" w:type="dxa"/>
          </w:tcPr>
          <w:p w14:paraId="4F0D553F" w14:textId="58F589E5" w:rsidR="00FD0A9D" w:rsidRPr="005C7B9D" w:rsidRDefault="00FD0A9D" w:rsidP="005C7B9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833C0B" w:themeColor="accent2" w:themeShade="80"/>
              </w:rPr>
            </w:pPr>
          </w:p>
        </w:tc>
        <w:tc>
          <w:tcPr>
            <w:tcW w:w="3240" w:type="dxa"/>
          </w:tcPr>
          <w:p w14:paraId="4D8C3D8F" w14:textId="7CB6C5F3" w:rsidR="00FD0A9D" w:rsidRDefault="001C3BAB" w:rsidP="00FD0A9D">
            <w:pPr>
              <w:rPr>
                <w:b/>
                <w:bCs/>
                <w:color w:val="833C0B" w:themeColor="accent2" w:themeShade="80"/>
              </w:rPr>
            </w:pPr>
            <w:r w:rsidRPr="000B7145">
              <w:rPr>
                <w:color w:val="000000" w:themeColor="text1"/>
              </w:rPr>
              <w:t>Feminists across the world</w:t>
            </w:r>
            <w:r w:rsidR="00613F84" w:rsidRPr="000B7145">
              <w:rPr>
                <w:color w:val="000000" w:themeColor="text1"/>
              </w:rPr>
              <w:t xml:space="preserve"> have and continue to work tirelessly to build a better world. </w:t>
            </w:r>
            <w:r w:rsidR="000B7145" w:rsidRPr="000B7145">
              <w:rPr>
                <w:color w:val="000000" w:themeColor="text1"/>
              </w:rPr>
              <w:t>So much has been changed and a new world is on the horizon.</w:t>
            </w:r>
            <w:r w:rsidR="000B7145">
              <w:rPr>
                <w:b/>
                <w:bCs/>
                <w:color w:val="833C0B" w:themeColor="accent2" w:themeShade="80"/>
              </w:rPr>
              <w:t xml:space="preserve"> #16DaysOfActivism #AcknowledgeHealReimagine</w:t>
            </w:r>
          </w:p>
        </w:tc>
        <w:tc>
          <w:tcPr>
            <w:tcW w:w="5598" w:type="dxa"/>
          </w:tcPr>
          <w:p w14:paraId="18227177" w14:textId="4D1DC5EE" w:rsidR="00FD0A9D" w:rsidRDefault="001C3BAB" w:rsidP="00FD0A9D">
            <w:pPr>
              <w:rPr>
                <w:b/>
                <w:bCs/>
                <w:color w:val="833C0B" w:themeColor="accent2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8F55975" wp14:editId="6D888C49">
                  <wp:simplePos x="0" y="0"/>
                  <wp:positionH relativeFrom="column">
                    <wp:posOffset>102870</wp:posOffset>
                  </wp:positionH>
                  <wp:positionV relativeFrom="page">
                    <wp:posOffset>47625</wp:posOffset>
                  </wp:positionV>
                  <wp:extent cx="3180715" cy="3171825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715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9EF2C56" w14:textId="2784BCE8" w:rsidR="00AA67AD" w:rsidRDefault="00AA67AD">
      <w:pPr>
        <w:rPr>
          <w:b/>
          <w:bCs/>
          <w:color w:val="833C0B" w:themeColor="accent2" w:themeShade="80"/>
        </w:rPr>
      </w:pPr>
    </w:p>
    <w:p w14:paraId="7C1A278F" w14:textId="77777777" w:rsidR="00FD0A9D" w:rsidRPr="00FD0A9D" w:rsidRDefault="00FD0A9D">
      <w:pPr>
        <w:rPr>
          <w:b/>
          <w:bCs/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 xml:space="preserve"> </w:t>
      </w:r>
    </w:p>
    <w:p w14:paraId="091A0A79" w14:textId="67E29FD2" w:rsidR="00AA67AD" w:rsidRPr="00FD0A9D" w:rsidRDefault="00AA67AD">
      <w:pPr>
        <w:rPr>
          <w:b/>
          <w:bCs/>
          <w:color w:val="833C0B" w:themeColor="accent2" w:themeShade="80"/>
        </w:rPr>
      </w:pPr>
    </w:p>
    <w:p w14:paraId="24E6E76A" w14:textId="49489943" w:rsidR="00E64F64" w:rsidRDefault="00E64F64"/>
    <w:p w14:paraId="012C6B52" w14:textId="77777777" w:rsidR="00E64F64" w:rsidRDefault="00E64F64"/>
    <w:p w14:paraId="01CACF67" w14:textId="77777777" w:rsidR="00E64F64" w:rsidRDefault="00E64F64"/>
    <w:p w14:paraId="4A249485" w14:textId="3E7891F1" w:rsidR="00314517" w:rsidRDefault="00314517"/>
    <w:p w14:paraId="420D3EA2" w14:textId="77777777" w:rsidR="00314517" w:rsidRDefault="00314517"/>
    <w:sectPr w:rsidR="0031451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F2C27" w14:textId="77777777" w:rsidR="005B74F6" w:rsidRDefault="005B74F6" w:rsidP="00947525">
      <w:pPr>
        <w:spacing w:after="0" w:line="240" w:lineRule="auto"/>
      </w:pPr>
      <w:r>
        <w:separator/>
      </w:r>
    </w:p>
  </w:endnote>
  <w:endnote w:type="continuationSeparator" w:id="0">
    <w:p w14:paraId="5D5CB50C" w14:textId="77777777" w:rsidR="005B74F6" w:rsidRDefault="005B74F6" w:rsidP="0094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7D5F" w14:textId="77777777" w:rsidR="00947525" w:rsidRDefault="009475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BF14" w14:textId="77777777" w:rsidR="00947525" w:rsidRDefault="009475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3F3F" w14:textId="77777777" w:rsidR="00947525" w:rsidRDefault="00947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5784" w14:textId="77777777" w:rsidR="005B74F6" w:rsidRDefault="005B74F6" w:rsidP="00947525">
      <w:pPr>
        <w:spacing w:after="0" w:line="240" w:lineRule="auto"/>
      </w:pPr>
      <w:r>
        <w:separator/>
      </w:r>
    </w:p>
  </w:footnote>
  <w:footnote w:type="continuationSeparator" w:id="0">
    <w:p w14:paraId="7CFDC3FC" w14:textId="77777777" w:rsidR="005B74F6" w:rsidRDefault="005B74F6" w:rsidP="0094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5DF4" w14:textId="77777777" w:rsidR="00947525" w:rsidRDefault="009475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ED3A9" w14:textId="6D6D8ED7" w:rsidR="00947525" w:rsidRPr="00947525" w:rsidRDefault="00026E4A" w:rsidP="00026E4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0DC325" wp14:editId="3C48DB23">
          <wp:simplePos x="0" y="0"/>
          <wp:positionH relativeFrom="column">
            <wp:posOffset>5981700</wp:posOffset>
          </wp:positionH>
          <wp:positionV relativeFrom="page">
            <wp:posOffset>-200025</wp:posOffset>
          </wp:positionV>
          <wp:extent cx="878205" cy="83121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831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D2DE" w14:textId="77777777" w:rsidR="00947525" w:rsidRDefault="009475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694"/>
    <w:multiLevelType w:val="hybridMultilevel"/>
    <w:tmpl w:val="4E1C0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50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517"/>
    <w:rsid w:val="00026E4A"/>
    <w:rsid w:val="000622A2"/>
    <w:rsid w:val="000B7145"/>
    <w:rsid w:val="00106C24"/>
    <w:rsid w:val="001C14E1"/>
    <w:rsid w:val="001C3BAB"/>
    <w:rsid w:val="00290322"/>
    <w:rsid w:val="00314517"/>
    <w:rsid w:val="00317A8B"/>
    <w:rsid w:val="00322507"/>
    <w:rsid w:val="00385FA1"/>
    <w:rsid w:val="003956FA"/>
    <w:rsid w:val="00457F00"/>
    <w:rsid w:val="0053278F"/>
    <w:rsid w:val="00584A9D"/>
    <w:rsid w:val="005B74F6"/>
    <w:rsid w:val="005C7B9D"/>
    <w:rsid w:val="00613F84"/>
    <w:rsid w:val="0069365F"/>
    <w:rsid w:val="006D223D"/>
    <w:rsid w:val="007116CF"/>
    <w:rsid w:val="007646D1"/>
    <w:rsid w:val="008A16FD"/>
    <w:rsid w:val="00904FAB"/>
    <w:rsid w:val="00947525"/>
    <w:rsid w:val="00A92857"/>
    <w:rsid w:val="00AA67AD"/>
    <w:rsid w:val="00B0113C"/>
    <w:rsid w:val="00B55356"/>
    <w:rsid w:val="00B97F56"/>
    <w:rsid w:val="00BD6341"/>
    <w:rsid w:val="00CD75E6"/>
    <w:rsid w:val="00E64F64"/>
    <w:rsid w:val="00EE656E"/>
    <w:rsid w:val="00EF0E92"/>
    <w:rsid w:val="00F61886"/>
    <w:rsid w:val="00FD0A9D"/>
    <w:rsid w:val="00FD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EE4D9"/>
  <w15:chartTrackingRefBased/>
  <w15:docId w15:val="{E6E177F6-9BDA-4C3F-BAA3-EB2AA4B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A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5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47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525"/>
  </w:style>
  <w:style w:type="paragraph" w:styleId="Footer">
    <w:name w:val="footer"/>
    <w:basedOn w:val="Normal"/>
    <w:link w:val="FooterChar"/>
    <w:uiPriority w:val="99"/>
    <w:unhideWhenUsed/>
    <w:rsid w:val="00947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it.ly/3fErgVR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Kobugabe</dc:creator>
  <cp:keywords/>
  <dc:description/>
  <cp:lastModifiedBy>Lucky Kobugabe</cp:lastModifiedBy>
  <cp:revision>33</cp:revision>
  <dcterms:created xsi:type="dcterms:W3CDTF">2022-11-07T12:20:00Z</dcterms:created>
  <dcterms:modified xsi:type="dcterms:W3CDTF">2022-11-07T14:05:00Z</dcterms:modified>
</cp:coreProperties>
</file>